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5F" w:rsidRDefault="00E70A52" w:rsidP="00E70A52">
      <w:pPr>
        <w:jc w:val="center"/>
      </w:pPr>
      <w:r>
        <w:rPr>
          <w:noProof/>
        </w:rPr>
        <w:drawing>
          <wp:inline distT="0" distB="0" distL="0" distR="0">
            <wp:extent cx="2933700" cy="4000500"/>
            <wp:effectExtent l="19050" t="0" r="0" b="0"/>
            <wp:docPr id="1" name="Picture 1" descr="https://c2.staticflickr.com/4/3235/2824142858_b7763bb1df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2.staticflickr.com/4/3235/2824142858_b7763bb1df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79" t="10167" r="40955" b="3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74" w:rsidRDefault="005F5274" w:rsidP="00E70A52">
      <w:pPr>
        <w:jc w:val="center"/>
        <w:rPr>
          <w:rFonts w:ascii="Times New Roman" w:hAnsi="Times New Roman" w:cs="Times New Roman"/>
          <w:sz w:val="16"/>
          <w:szCs w:val="16"/>
          <w:shd w:val="clear" w:color="auto" w:fill="F1F1F1"/>
        </w:rPr>
      </w:pPr>
      <w:r>
        <w:rPr>
          <w:rFonts w:ascii="Times New Roman" w:hAnsi="Times New Roman" w:cs="Times New Roman"/>
          <w:sz w:val="16"/>
          <w:szCs w:val="16"/>
          <w:shd w:val="clear" w:color="auto" w:fill="F1F1F1"/>
        </w:rPr>
        <w:t>(</w:t>
      </w:r>
      <w:r w:rsidRPr="005F5274">
        <w:rPr>
          <w:rFonts w:ascii="Times New Roman" w:hAnsi="Times New Roman" w:cs="Times New Roman"/>
          <w:sz w:val="16"/>
          <w:szCs w:val="16"/>
          <w:shd w:val="clear" w:color="auto" w:fill="F1F1F1"/>
        </w:rPr>
        <w:t>by ClickFlashPhotos / Nicki Varkevisser</w:t>
      </w:r>
      <w:r>
        <w:rPr>
          <w:rFonts w:ascii="Times New Roman" w:hAnsi="Times New Roman" w:cs="Times New Roman"/>
          <w:sz w:val="16"/>
          <w:szCs w:val="16"/>
          <w:shd w:val="clear" w:color="auto" w:fill="F1F1F1"/>
        </w:rPr>
        <w:t>)</w:t>
      </w:r>
    </w:p>
    <w:p w:rsidR="005F5274" w:rsidRDefault="005F5274" w:rsidP="005F52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274">
        <w:rPr>
          <w:rFonts w:ascii="Times New Roman" w:hAnsi="Times New Roman" w:cs="Times New Roman"/>
          <w:i/>
          <w:sz w:val="24"/>
          <w:szCs w:val="24"/>
        </w:rPr>
        <w:t>“For we walk by faith, not by sight.”</w:t>
      </w:r>
      <w:r>
        <w:rPr>
          <w:rFonts w:ascii="Times New Roman" w:hAnsi="Times New Roman" w:cs="Times New Roman"/>
          <w:i/>
          <w:sz w:val="24"/>
          <w:szCs w:val="24"/>
        </w:rPr>
        <w:t>~2 Corinthians 5:7</w:t>
      </w:r>
    </w:p>
    <w:p w:rsidR="00C1428E" w:rsidRDefault="00C1428E" w:rsidP="00FA0A5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0A57" w:rsidRDefault="00C1428E" w:rsidP="00D35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712C">
        <w:rPr>
          <w:rFonts w:ascii="Times New Roman" w:hAnsi="Times New Roman" w:cs="Times New Roman"/>
          <w:noProof/>
          <w:sz w:val="24"/>
          <w:szCs w:val="24"/>
        </w:rPr>
        <w:t>Faith</w:t>
      </w:r>
      <w:r>
        <w:rPr>
          <w:rFonts w:ascii="Times New Roman" w:hAnsi="Times New Roman" w:cs="Times New Roman"/>
          <w:sz w:val="24"/>
          <w:szCs w:val="24"/>
        </w:rPr>
        <w:t xml:space="preserve">; it goes back to the trust issue.  </w:t>
      </w:r>
      <w:r w:rsidRPr="0068712C">
        <w:rPr>
          <w:rFonts w:ascii="Times New Roman" w:hAnsi="Times New Roman" w:cs="Times New Roman"/>
          <w:noProof/>
          <w:sz w:val="24"/>
          <w:szCs w:val="24"/>
        </w:rPr>
        <w:t>In order to</w:t>
      </w:r>
      <w:r>
        <w:rPr>
          <w:rFonts w:ascii="Times New Roman" w:hAnsi="Times New Roman" w:cs="Times New Roman"/>
          <w:sz w:val="24"/>
          <w:szCs w:val="24"/>
        </w:rPr>
        <w:t xml:space="preserve"> have faith, we must trust.  </w:t>
      </w:r>
      <w:r w:rsidR="00FA0A57">
        <w:rPr>
          <w:rFonts w:ascii="Times New Roman" w:hAnsi="Times New Roman" w:cs="Times New Roman"/>
          <w:sz w:val="24"/>
          <w:szCs w:val="24"/>
        </w:rPr>
        <w:t xml:space="preserve">We’ve got to trust that when we </w:t>
      </w:r>
      <w:r w:rsidR="00FA0A57" w:rsidRPr="0068712C">
        <w:rPr>
          <w:rFonts w:ascii="Times New Roman" w:hAnsi="Times New Roman" w:cs="Times New Roman"/>
          <w:noProof/>
          <w:sz w:val="24"/>
          <w:szCs w:val="24"/>
        </w:rPr>
        <w:t>take a leap of</w:t>
      </w:r>
      <w:r w:rsidR="00FA0A57">
        <w:rPr>
          <w:rFonts w:ascii="Times New Roman" w:hAnsi="Times New Roman" w:cs="Times New Roman"/>
          <w:sz w:val="24"/>
          <w:szCs w:val="24"/>
        </w:rPr>
        <w:t xml:space="preserve"> faith, He’ll be there to catch us.  </w:t>
      </w:r>
    </w:p>
    <w:p w:rsidR="00C1428E" w:rsidRDefault="00FA0A57" w:rsidP="00D3569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Hebrews 11:1 tells us that, </w:t>
      </w:r>
      <w:r w:rsidRPr="00FA0A57">
        <w:rPr>
          <w:rFonts w:ascii="Times New Roman" w:hAnsi="Times New Roman" w:cs="Times New Roman"/>
          <w:i/>
          <w:sz w:val="24"/>
          <w:szCs w:val="24"/>
        </w:rPr>
        <w:t xml:space="preserve">“Faith is the confidence that what we hope for will </w:t>
      </w:r>
      <w:r w:rsidRPr="0068712C">
        <w:rPr>
          <w:rFonts w:ascii="Times New Roman" w:hAnsi="Times New Roman" w:cs="Times New Roman"/>
          <w:i/>
          <w:noProof/>
          <w:sz w:val="24"/>
          <w:szCs w:val="24"/>
        </w:rPr>
        <w:t>actually</w:t>
      </w:r>
      <w:r w:rsidRPr="00FA0A57">
        <w:rPr>
          <w:rFonts w:ascii="Times New Roman" w:hAnsi="Times New Roman" w:cs="Times New Roman"/>
          <w:i/>
          <w:sz w:val="24"/>
          <w:szCs w:val="24"/>
        </w:rPr>
        <w:t xml:space="preserve"> happen; it gives us assurance about things we cannot see.”  </w:t>
      </w:r>
      <w:r w:rsidRPr="00FA0A57"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A57">
        <w:rPr>
          <w:rFonts w:ascii="Times New Roman" w:hAnsi="Times New Roman" w:cs="Times New Roman"/>
          <w:sz w:val="24"/>
          <w:szCs w:val="24"/>
        </w:rPr>
        <w:t xml:space="preserve">confidence that what we hope for will </w:t>
      </w:r>
      <w:r w:rsidRPr="0068712C">
        <w:rPr>
          <w:rFonts w:ascii="Times New Roman" w:hAnsi="Times New Roman" w:cs="Times New Roman"/>
          <w:noProof/>
          <w:sz w:val="24"/>
          <w:szCs w:val="24"/>
        </w:rPr>
        <w:t>actually</w:t>
      </w:r>
      <w:r w:rsidRPr="00FA0A57">
        <w:rPr>
          <w:rFonts w:ascii="Times New Roman" w:hAnsi="Times New Roman" w:cs="Times New Roman"/>
          <w:sz w:val="24"/>
          <w:szCs w:val="24"/>
        </w:rPr>
        <w:t xml:space="preserve"> happen?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Sometimes that’s rough.  We have been let down so many times by people, by life in general, that we have a hard time believing that God will be there for us.  </w:t>
      </w:r>
    </w:p>
    <w:p w:rsidR="00C14184" w:rsidRPr="00C14184" w:rsidRDefault="00C14184" w:rsidP="00D3569D">
      <w:pPr>
        <w:pStyle w:val="body1"/>
        <w:shd w:val="clear" w:color="auto" w:fill="FDFEFF"/>
        <w:spacing w:before="180" w:beforeAutospacing="0" w:after="180" w:afterAutospacing="0" w:line="360" w:lineRule="auto"/>
        <w:ind w:firstLine="375"/>
        <w:jc w:val="both"/>
        <w:rPr>
          <w:i/>
          <w:color w:val="001320"/>
        </w:rPr>
      </w:pPr>
      <w:r>
        <w:rPr>
          <w:i/>
          <w:color w:val="001320"/>
        </w:rPr>
        <w:t>“</w:t>
      </w:r>
      <w:r w:rsidRPr="00C14184">
        <w:rPr>
          <w:i/>
          <w:color w:val="001320"/>
        </w:rPr>
        <w:t>There is wonderful joy ahead, even though you have to endure many trials for a little while.</w:t>
      </w:r>
      <w:r>
        <w:rPr>
          <w:i/>
          <w:color w:val="001320"/>
        </w:rPr>
        <w:t xml:space="preserve"> </w:t>
      </w:r>
      <w:r w:rsidRPr="00C14184">
        <w:rPr>
          <w:rStyle w:val="apple-converted-space"/>
          <w:i/>
          <w:color w:val="001320"/>
        </w:rPr>
        <w:t> </w:t>
      </w:r>
      <w:r w:rsidRPr="00C14184">
        <w:rPr>
          <w:i/>
          <w:color w:val="001320"/>
        </w:rPr>
        <w:t>These trials will show that your faith is genuine.</w:t>
      </w:r>
      <w:r w:rsidR="00564EA6">
        <w:rPr>
          <w:i/>
          <w:color w:val="001320"/>
        </w:rPr>
        <w:t xml:space="preserve"> </w:t>
      </w:r>
      <w:r w:rsidRPr="00C14184">
        <w:rPr>
          <w:i/>
          <w:color w:val="001320"/>
        </w:rPr>
        <w:t xml:space="preserve"> It is being tested as fire tests and purifies gold—though your faith is far more precious than mere gold. </w:t>
      </w:r>
      <w:r w:rsidR="00564EA6">
        <w:rPr>
          <w:i/>
          <w:color w:val="001320"/>
        </w:rPr>
        <w:t xml:space="preserve"> </w:t>
      </w:r>
      <w:proofErr w:type="gramStart"/>
      <w:r w:rsidRPr="00C14184">
        <w:rPr>
          <w:i/>
          <w:color w:val="001320"/>
        </w:rPr>
        <w:t>So</w:t>
      </w:r>
      <w:proofErr w:type="gramEnd"/>
      <w:r w:rsidRPr="00C14184">
        <w:rPr>
          <w:i/>
          <w:color w:val="001320"/>
        </w:rPr>
        <w:t xml:space="preserve"> when your faith remains strong through many trials, it will bring you much praise and glory and honor on the day when Jesus Christ </w:t>
      </w:r>
      <w:r w:rsidRPr="0068712C">
        <w:rPr>
          <w:i/>
          <w:noProof/>
          <w:color w:val="001320"/>
        </w:rPr>
        <w:t>is revealed</w:t>
      </w:r>
      <w:r w:rsidRPr="00C14184">
        <w:rPr>
          <w:i/>
          <w:color w:val="001320"/>
        </w:rPr>
        <w:t xml:space="preserve"> to the whole world.</w:t>
      </w:r>
      <w:r w:rsidR="008133A4">
        <w:rPr>
          <w:i/>
          <w:color w:val="001320"/>
        </w:rPr>
        <w:t>”</w:t>
      </w:r>
      <w:r w:rsidR="008133A4" w:rsidRPr="008133A4">
        <w:rPr>
          <w:i/>
          <w:color w:val="001320"/>
        </w:rPr>
        <w:t xml:space="preserve"> </w:t>
      </w:r>
      <w:r w:rsidR="008133A4">
        <w:rPr>
          <w:i/>
          <w:color w:val="001320"/>
        </w:rPr>
        <w:t>~1 Peter 1:6b-</w:t>
      </w:r>
      <w:r w:rsidR="003B610C">
        <w:rPr>
          <w:i/>
          <w:color w:val="001320"/>
        </w:rPr>
        <w:t>7</w:t>
      </w:r>
      <w:r w:rsidR="008133A4">
        <w:rPr>
          <w:i/>
          <w:color w:val="001320"/>
        </w:rPr>
        <w:t xml:space="preserve">    </w:t>
      </w:r>
    </w:p>
    <w:p w:rsidR="003B610C" w:rsidRDefault="003B610C" w:rsidP="00D3569D">
      <w:pPr>
        <w:pStyle w:val="body1"/>
        <w:shd w:val="clear" w:color="auto" w:fill="FDFEFF"/>
        <w:spacing w:before="180" w:beforeAutospacing="0" w:after="180" w:afterAutospacing="0" w:line="360" w:lineRule="auto"/>
        <w:ind w:firstLine="375"/>
        <w:jc w:val="both"/>
        <w:rPr>
          <w:color w:val="001320"/>
        </w:rPr>
      </w:pPr>
      <w:r>
        <w:rPr>
          <w:color w:val="001320"/>
        </w:rPr>
        <w:lastRenderedPageBreak/>
        <w:t xml:space="preserve">It’s good to know that our trials and hardships have a purpose.  How often do we pray that they will </w:t>
      </w:r>
      <w:r w:rsidRPr="0068712C">
        <w:rPr>
          <w:noProof/>
          <w:color w:val="001320"/>
        </w:rPr>
        <w:t>be removed</w:t>
      </w:r>
      <w:r>
        <w:rPr>
          <w:color w:val="001320"/>
        </w:rPr>
        <w:t xml:space="preserve">?  Don’t feel </w:t>
      </w:r>
      <w:r w:rsidRPr="0068712C">
        <w:rPr>
          <w:noProof/>
          <w:color w:val="001320"/>
        </w:rPr>
        <w:t>bad</w:t>
      </w:r>
      <w:r w:rsidR="0068712C">
        <w:rPr>
          <w:noProof/>
          <w:color w:val="001320"/>
        </w:rPr>
        <w:t>;</w:t>
      </w:r>
      <w:r w:rsidRPr="0068712C">
        <w:rPr>
          <w:noProof/>
          <w:color w:val="001320"/>
        </w:rPr>
        <w:t xml:space="preserve"> you</w:t>
      </w:r>
      <w:r>
        <w:rPr>
          <w:color w:val="001320"/>
        </w:rPr>
        <w:t xml:space="preserve">’re in good company there.  Paul and even Jesus prayed to </w:t>
      </w:r>
      <w:r w:rsidRPr="0068712C">
        <w:rPr>
          <w:noProof/>
          <w:color w:val="001320"/>
        </w:rPr>
        <w:t>be delivered</w:t>
      </w:r>
      <w:r>
        <w:rPr>
          <w:color w:val="001320"/>
        </w:rPr>
        <w:t xml:space="preserve"> from hardships.  However, they both subjected their desires to God’s will.  Jesus said, </w:t>
      </w:r>
      <w:r w:rsidRPr="008133A4">
        <w:rPr>
          <w:i/>
          <w:color w:val="001320"/>
          <w:shd w:val="clear" w:color="auto" w:fill="FDFEFF"/>
        </w:rPr>
        <w:t xml:space="preserve">"Father, if you are willing, please take this cup of suffering away from me. </w:t>
      </w:r>
      <w:r w:rsidRPr="0068712C">
        <w:rPr>
          <w:i/>
          <w:noProof/>
          <w:color w:val="001320"/>
          <w:shd w:val="clear" w:color="auto" w:fill="FDFEFF"/>
        </w:rPr>
        <w:t>Yet I</w:t>
      </w:r>
      <w:r w:rsidRPr="008133A4">
        <w:rPr>
          <w:i/>
          <w:color w:val="001320"/>
          <w:shd w:val="clear" w:color="auto" w:fill="FDFEFF"/>
        </w:rPr>
        <w:t xml:space="preserve"> want your will to be done, not mine."</w:t>
      </w:r>
      <w:r w:rsidRPr="008133A4">
        <w:rPr>
          <w:i/>
          <w:color w:val="001320"/>
        </w:rPr>
        <w:t xml:space="preserve"> </w:t>
      </w:r>
      <w:r>
        <w:rPr>
          <w:i/>
          <w:color w:val="001320"/>
        </w:rPr>
        <w:t xml:space="preserve">Luke </w:t>
      </w:r>
      <w:proofErr w:type="gramStart"/>
      <w:r>
        <w:rPr>
          <w:i/>
          <w:color w:val="001320"/>
        </w:rPr>
        <w:t>22:42</w:t>
      </w:r>
      <w:r>
        <w:rPr>
          <w:color w:val="001320"/>
        </w:rPr>
        <w:t xml:space="preserve">  Paul</w:t>
      </w:r>
      <w:proofErr w:type="gramEnd"/>
      <w:r>
        <w:rPr>
          <w:color w:val="001320"/>
        </w:rPr>
        <w:t xml:space="preserve"> realized that Christ’s power </w:t>
      </w:r>
      <w:r w:rsidRPr="0068712C">
        <w:rPr>
          <w:noProof/>
          <w:color w:val="001320"/>
        </w:rPr>
        <w:t>was highlighted</w:t>
      </w:r>
      <w:r>
        <w:rPr>
          <w:color w:val="001320"/>
        </w:rPr>
        <w:t xml:space="preserve"> when he (Paul) was weak.  After all, people would look at him and say, ‘How can he do that when he has such difficulties?’  </w:t>
      </w:r>
    </w:p>
    <w:p w:rsidR="003B610C" w:rsidRDefault="003B610C" w:rsidP="00D3569D">
      <w:pPr>
        <w:pStyle w:val="body1"/>
        <w:shd w:val="clear" w:color="auto" w:fill="FDFEFF"/>
        <w:spacing w:before="180" w:beforeAutospacing="0" w:after="180" w:afterAutospacing="0" w:line="360" w:lineRule="auto"/>
        <w:ind w:firstLine="375"/>
        <w:jc w:val="both"/>
        <w:rPr>
          <w:i/>
          <w:color w:val="001320"/>
        </w:rPr>
      </w:pPr>
      <w:r w:rsidRPr="003B610C">
        <w:rPr>
          <w:i/>
          <w:color w:val="001320"/>
        </w:rPr>
        <w:t>“</w:t>
      </w:r>
      <w:r w:rsidR="00C14184" w:rsidRPr="00C14184">
        <w:rPr>
          <w:i/>
          <w:color w:val="001320"/>
        </w:rPr>
        <w:t xml:space="preserve">You love him even though you have never seen him. </w:t>
      </w:r>
      <w:r w:rsidR="00564EA6">
        <w:rPr>
          <w:i/>
          <w:color w:val="001320"/>
        </w:rPr>
        <w:t xml:space="preserve"> </w:t>
      </w:r>
      <w:r w:rsidR="00C14184" w:rsidRPr="00C14184">
        <w:rPr>
          <w:i/>
          <w:color w:val="001320"/>
        </w:rPr>
        <w:t>Though you do not see him now, you trust him; and you rejoice with a glorious, inexpressible joy.</w:t>
      </w:r>
      <w:r w:rsidR="00C14184" w:rsidRPr="00C14184">
        <w:rPr>
          <w:rStyle w:val="apple-converted-space"/>
          <w:i/>
          <w:color w:val="001320"/>
        </w:rPr>
        <w:t> </w:t>
      </w:r>
      <w:r w:rsidR="00C14184">
        <w:rPr>
          <w:rStyle w:val="reftext"/>
          <w:b/>
          <w:bCs/>
          <w:i/>
          <w:color w:val="001320"/>
        </w:rPr>
        <w:t xml:space="preserve"> </w:t>
      </w:r>
      <w:r w:rsidR="00C14184" w:rsidRPr="00C14184">
        <w:rPr>
          <w:i/>
          <w:color w:val="001320"/>
        </w:rPr>
        <w:t>The reward for trusting him will be the salvation of your souls.</w:t>
      </w:r>
      <w:r w:rsidR="00C14184">
        <w:rPr>
          <w:i/>
          <w:color w:val="001320"/>
        </w:rPr>
        <w:t>”~1 Peter 1:</w:t>
      </w:r>
      <w:r>
        <w:rPr>
          <w:i/>
          <w:color w:val="001320"/>
        </w:rPr>
        <w:t>8</w:t>
      </w:r>
      <w:r w:rsidR="00C14184">
        <w:rPr>
          <w:i/>
          <w:color w:val="001320"/>
        </w:rPr>
        <w:t>-9</w:t>
      </w:r>
      <w:r w:rsidR="00564EA6">
        <w:rPr>
          <w:i/>
          <w:color w:val="001320"/>
        </w:rPr>
        <w:t xml:space="preserve">  </w:t>
      </w:r>
    </w:p>
    <w:p w:rsidR="00C14184" w:rsidRPr="003B610C" w:rsidRDefault="003B610C" w:rsidP="00D3569D">
      <w:pPr>
        <w:pStyle w:val="body1"/>
        <w:shd w:val="clear" w:color="auto" w:fill="FDFEFF"/>
        <w:spacing w:before="180" w:beforeAutospacing="0" w:after="180" w:afterAutospacing="0" w:line="360" w:lineRule="auto"/>
        <w:ind w:firstLine="375"/>
        <w:jc w:val="both"/>
        <w:rPr>
          <w:color w:val="001320"/>
        </w:rPr>
      </w:pPr>
      <w:r>
        <w:rPr>
          <w:color w:val="001320"/>
        </w:rPr>
        <w:t xml:space="preserve">This faith is the result of our trials in life.  Can you imagine a greater reward?  </w:t>
      </w:r>
      <w:proofErr w:type="gramStart"/>
      <w:r>
        <w:rPr>
          <w:color w:val="001320"/>
        </w:rPr>
        <w:t>So</w:t>
      </w:r>
      <w:proofErr w:type="gramEnd"/>
      <w:r>
        <w:rPr>
          <w:color w:val="001320"/>
        </w:rPr>
        <w:t xml:space="preserve"> remember not to look at your troubles, but on what you can’t see</w:t>
      </w:r>
      <w:r w:rsidR="0068712C">
        <w:rPr>
          <w:color w:val="001320"/>
        </w:rPr>
        <w:t>,</w:t>
      </w:r>
      <w:bookmarkStart w:id="0" w:name="_GoBack"/>
      <w:bookmarkEnd w:id="0"/>
      <w:r>
        <w:rPr>
          <w:color w:val="001320"/>
        </w:rPr>
        <w:t xml:space="preserve"> those things that will last forever.  Make that leap of faith!  </w:t>
      </w:r>
    </w:p>
    <w:p w:rsidR="00C14184" w:rsidRPr="00FA0A57" w:rsidRDefault="00C14184" w:rsidP="00FA0A5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A0A57" w:rsidRPr="00FA0A57" w:rsidRDefault="00FA0A57" w:rsidP="00FA0A5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428E" w:rsidRDefault="00C1428E" w:rsidP="00FA0A5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428E" w:rsidRPr="00C1428E" w:rsidRDefault="00C1428E" w:rsidP="00FA0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428E" w:rsidRPr="00C1428E" w:rsidSect="00FE10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58" w:rsidRDefault="00F52958" w:rsidP="00D3569D">
      <w:pPr>
        <w:spacing w:after="0" w:line="240" w:lineRule="auto"/>
      </w:pPr>
      <w:r>
        <w:separator/>
      </w:r>
    </w:p>
  </w:endnote>
  <w:endnote w:type="continuationSeparator" w:id="0">
    <w:p w:rsidR="00F52958" w:rsidRDefault="00F52958" w:rsidP="00D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58" w:rsidRDefault="00F52958" w:rsidP="00D3569D">
      <w:pPr>
        <w:spacing w:after="0" w:line="240" w:lineRule="auto"/>
      </w:pPr>
      <w:r>
        <w:separator/>
      </w:r>
    </w:p>
  </w:footnote>
  <w:footnote w:type="continuationSeparator" w:id="0">
    <w:p w:rsidR="00F52958" w:rsidRDefault="00F52958" w:rsidP="00D3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314C2DBCBF42F28DC050F387DDAB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569D" w:rsidRDefault="00D356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Leap of Faith</w:t>
        </w:r>
      </w:p>
    </w:sdtContent>
  </w:sdt>
  <w:p w:rsidR="00D3569D" w:rsidRDefault="00D35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wNTE1MjcxMjCxMDNT0lEKTi0uzszPAykwrAUAgbkJ9ywAAAA="/>
  </w:docVars>
  <w:rsids>
    <w:rsidRoot w:val="00E70A52"/>
    <w:rsid w:val="00151852"/>
    <w:rsid w:val="003B610C"/>
    <w:rsid w:val="00564EA6"/>
    <w:rsid w:val="005F5274"/>
    <w:rsid w:val="0068712C"/>
    <w:rsid w:val="008133A4"/>
    <w:rsid w:val="0088605D"/>
    <w:rsid w:val="008F59C3"/>
    <w:rsid w:val="009175F1"/>
    <w:rsid w:val="00AA649F"/>
    <w:rsid w:val="00AC1494"/>
    <w:rsid w:val="00C14184"/>
    <w:rsid w:val="00C1428E"/>
    <w:rsid w:val="00C70BBC"/>
    <w:rsid w:val="00D3569D"/>
    <w:rsid w:val="00E70A52"/>
    <w:rsid w:val="00F52958"/>
    <w:rsid w:val="00FA0A57"/>
    <w:rsid w:val="00FC547D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55FF"/>
  <w15:docId w15:val="{79A480BF-2199-4DBA-83E9-832D44F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52"/>
    <w:rPr>
      <w:rFonts w:ascii="Tahoma" w:hAnsi="Tahoma" w:cs="Tahoma"/>
      <w:sz w:val="16"/>
      <w:szCs w:val="16"/>
    </w:rPr>
  </w:style>
  <w:style w:type="paragraph" w:customStyle="1" w:styleId="body1">
    <w:name w:val="body1"/>
    <w:basedOn w:val="Normal"/>
    <w:rsid w:val="00C1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4184"/>
  </w:style>
  <w:style w:type="character" w:customStyle="1" w:styleId="reftext">
    <w:name w:val="reftext"/>
    <w:basedOn w:val="DefaultParagraphFont"/>
    <w:rsid w:val="00C14184"/>
  </w:style>
  <w:style w:type="character" w:styleId="Hyperlink">
    <w:name w:val="Hyperlink"/>
    <w:basedOn w:val="DefaultParagraphFont"/>
    <w:uiPriority w:val="99"/>
    <w:semiHidden/>
    <w:unhideWhenUsed/>
    <w:rsid w:val="00C1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9D"/>
  </w:style>
  <w:style w:type="paragraph" w:styleId="Footer">
    <w:name w:val="footer"/>
    <w:basedOn w:val="Normal"/>
    <w:link w:val="FooterChar"/>
    <w:uiPriority w:val="99"/>
    <w:semiHidden/>
    <w:unhideWhenUsed/>
    <w:rsid w:val="00D3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314C2DBCBF42F28DC050F387DD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7ABF-0111-4F63-B11E-C3740DF3F97E}"/>
      </w:docPartPr>
      <w:docPartBody>
        <w:p w:rsidR="00077446" w:rsidRDefault="00097341" w:rsidP="00097341">
          <w:pPr>
            <w:pStyle w:val="35314C2DBCBF42F28DC050F387DDAB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7341"/>
    <w:rsid w:val="00077446"/>
    <w:rsid w:val="00097341"/>
    <w:rsid w:val="002C4CE1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14C2DBCBF42F28DC050F387DDAB54">
    <w:name w:val="35314C2DBCBF42F28DC050F387DDAB54"/>
    <w:rsid w:val="00097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of Faith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of Faith</dc:title>
  <dc:creator>Troutman family</dc:creator>
  <cp:lastModifiedBy>Nena Troutman</cp:lastModifiedBy>
  <cp:revision>5</cp:revision>
  <dcterms:created xsi:type="dcterms:W3CDTF">2016-05-12T18:50:00Z</dcterms:created>
  <dcterms:modified xsi:type="dcterms:W3CDTF">2017-09-05T03:12:00Z</dcterms:modified>
</cp:coreProperties>
</file>